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  <w:gridCol w:w="1418"/>
      </w:tblGrid>
      <w:tr w:rsidR="005A04AE" w:rsidTr="00C74A0A">
        <w:trPr>
          <w:trHeight w:val="1135"/>
        </w:trPr>
        <w:tc>
          <w:tcPr>
            <w:tcW w:w="3686" w:type="dxa"/>
          </w:tcPr>
          <w:p w:rsidR="005A04AE" w:rsidRPr="00C74A0A" w:rsidRDefault="00C74A0A" w:rsidP="00C7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A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5A04AE" w:rsidRPr="00C74A0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5A04AE" w:rsidRPr="002C5101" w:rsidRDefault="0094609A" w:rsidP="00C74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Straight Connector 5" o:spid="_x0000_s1026" style="position:absolute;left:0;text-align:left;z-index:251662336;visibility:visible;mso-width-relative:margin" from="61.1pt,16.05pt" to="115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C74A0A" w:rsidRPr="00C74A0A"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 BÌNH LỤC</w:t>
            </w:r>
            <w:r w:rsidR="005A04AE" w:rsidRPr="00C74A0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528" w:type="dxa"/>
          </w:tcPr>
          <w:p w:rsidR="005A04AE" w:rsidRPr="00C74A0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0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A04AE" w:rsidRPr="00C74A0A" w:rsidRDefault="0094609A" w:rsidP="00B10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6" o:spid="_x0000_s1028" style="position:absolute;left:0;text-align:left;z-index:251661312;visibility:visible" from="62.2pt,18.8pt" to="22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uHtQEAALc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" strokecolor="black [3040]"/>
              </w:pict>
            </w:r>
            <w:r w:rsidR="005A04AE" w:rsidRPr="00C7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5A04AE" w:rsidRPr="00C74A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04AE" w:rsidRPr="00C7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5A04AE" w:rsidRPr="00C74A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04AE" w:rsidRPr="00C7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  <w:tc>
          <w:tcPr>
            <w:tcW w:w="1418" w:type="dxa"/>
          </w:tcPr>
          <w:p w:rsidR="005A04AE" w:rsidRPr="008E4F2A" w:rsidRDefault="005A04AE" w:rsidP="00B10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2D6496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C14</w:t>
            </w:r>
          </w:p>
          <w:p w:rsidR="00AD49CE" w:rsidRDefault="005A04AE" w:rsidP="00B10B9F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5A04AE" w:rsidRPr="002C5101" w:rsidRDefault="005A04AE" w:rsidP="00AD49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AD49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5A04AE" w:rsidRDefault="005A04AE" w:rsidP="00B10B9F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C87026">
        <w:rPr>
          <w:rFonts w:ascii="Times New Roman" w:hAnsi="Times New Roman" w:cs="Times New Roman"/>
          <w:b/>
          <w:sz w:val="28"/>
          <w:szCs w:val="28"/>
        </w:rPr>
        <w:t>Vụ án hình sự</w:t>
      </w:r>
      <w:r w:rsidR="00E17F70">
        <w:rPr>
          <w:rFonts w:ascii="Times New Roman" w:hAnsi="Times New Roman" w:cs="Times New Roman"/>
          <w:b/>
          <w:sz w:val="28"/>
          <w:szCs w:val="28"/>
        </w:rPr>
        <w:t xml:space="preserve"> (AK)</w:t>
      </w:r>
    </w:p>
    <w:p w:rsidR="005A04AE" w:rsidRDefault="0094609A" w:rsidP="00CD174B">
      <w:pPr>
        <w:tabs>
          <w:tab w:val="left" w:pos="2478"/>
        </w:tabs>
        <w:spacing w:before="24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27" style="position:absolute;left:0;text-align:left;z-index:251659264;visibility:visible" from="189.5pt,2.7pt" to="28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" strokecolor="black [3040]"/>
        </w:pict>
      </w:r>
      <w:r w:rsidR="005A04AE">
        <w:rPr>
          <w:rFonts w:ascii="Times New Roman" w:hAnsi="Times New Roman" w:cs="Times New Roman"/>
          <w:sz w:val="28"/>
          <w:szCs w:val="28"/>
        </w:rPr>
        <w:t>Số hồ sơ</w:t>
      </w:r>
      <w:r w:rsidR="005A04AE" w:rsidRPr="00627342">
        <w:rPr>
          <w:rFonts w:ascii="Times New Roman" w:hAnsi="Times New Roman" w:cs="Times New Roman"/>
          <w:sz w:val="28"/>
          <w:szCs w:val="28"/>
        </w:rPr>
        <w:t>:</w:t>
      </w:r>
      <w:r w:rsidR="005A04AE">
        <w:rPr>
          <w:rFonts w:ascii="Times New Roman" w:hAnsi="Times New Roman" w:cs="Times New Roman"/>
          <w:sz w:val="28"/>
          <w:szCs w:val="28"/>
        </w:rPr>
        <w:t xml:space="preserve"> </w:t>
      </w:r>
      <w:r w:rsidR="00A065E7">
        <w:rPr>
          <w:rFonts w:ascii="Times New Roman" w:hAnsi="Times New Roman" w:cs="Times New Roman"/>
          <w:sz w:val="28"/>
          <w:szCs w:val="28"/>
        </w:rPr>
        <w:t>08AK0123</w:t>
      </w:r>
      <w:r w:rsidR="00624B4F">
        <w:rPr>
          <w:rFonts w:ascii="Times New Roman" w:hAnsi="Times New Roman" w:cs="Times New Roman"/>
          <w:sz w:val="28"/>
          <w:szCs w:val="28"/>
        </w:rPr>
        <w:t>/11111G</w:t>
      </w:r>
    </w:p>
    <w:p w:rsidR="00CD174B" w:rsidRDefault="00CD174B" w:rsidP="00A065E7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C74A0A">
        <w:rPr>
          <w:rFonts w:ascii="Times New Roman" w:hAnsi="Times New Roman" w:cs="Times New Roman"/>
          <w:sz w:val="28"/>
          <w:szCs w:val="28"/>
        </w:rPr>
        <w:t>Vụ</w:t>
      </w:r>
      <w:r w:rsidR="00E965DE">
        <w:rPr>
          <w:rFonts w:ascii="Times New Roman" w:hAnsi="Times New Roman" w:cs="Times New Roman"/>
          <w:sz w:val="28"/>
          <w:szCs w:val="28"/>
        </w:rPr>
        <w:t xml:space="preserve"> “</w:t>
      </w:r>
      <w:r w:rsidR="00A065E7">
        <w:rPr>
          <w:rFonts w:ascii="Times New Roman" w:hAnsi="Times New Roman" w:cs="Times New Roman"/>
          <w:sz w:val="28"/>
          <w:szCs w:val="28"/>
        </w:rPr>
        <w:t>Mua bán</w:t>
      </w:r>
      <w:r w:rsidR="00E965DE">
        <w:rPr>
          <w:rFonts w:ascii="Times New Roman" w:hAnsi="Times New Roman" w:cs="Times New Roman"/>
          <w:sz w:val="28"/>
          <w:szCs w:val="28"/>
        </w:rPr>
        <w:t xml:space="preserve"> trái phép chất ma túy</w:t>
      </w:r>
      <w:r w:rsidR="00491F57">
        <w:rPr>
          <w:rFonts w:ascii="Times New Roman" w:hAnsi="Times New Roman" w:cs="Times New Roman"/>
          <w:sz w:val="28"/>
          <w:szCs w:val="28"/>
        </w:rPr>
        <w:t>” xả</w:t>
      </w:r>
      <w:r w:rsidR="00E965DE">
        <w:rPr>
          <w:rFonts w:ascii="Times New Roman" w:hAnsi="Times New Roman" w:cs="Times New Roman"/>
          <w:sz w:val="28"/>
          <w:szCs w:val="28"/>
        </w:rPr>
        <w:t xml:space="preserve">y ra ngày </w:t>
      </w:r>
      <w:r w:rsidR="00A065E7">
        <w:rPr>
          <w:rFonts w:ascii="Times New Roman" w:hAnsi="Times New Roman" w:cs="Times New Roman"/>
          <w:sz w:val="28"/>
          <w:szCs w:val="28"/>
        </w:rPr>
        <w:t>02/01/2023</w:t>
      </w:r>
      <w:r w:rsidR="00491F57">
        <w:rPr>
          <w:rFonts w:ascii="Times New Roman" w:hAnsi="Times New Roman" w:cs="Times New Roman"/>
          <w:sz w:val="28"/>
          <w:szCs w:val="28"/>
        </w:rPr>
        <w:t xml:space="preserve"> tại </w:t>
      </w:r>
      <w:r w:rsidR="00E965DE">
        <w:rPr>
          <w:rFonts w:ascii="Times New Roman" w:hAnsi="Times New Roman" w:cs="Times New Roman"/>
          <w:sz w:val="28"/>
          <w:szCs w:val="28"/>
        </w:rPr>
        <w:t xml:space="preserve">thôn </w:t>
      </w:r>
      <w:r w:rsidR="00A065E7">
        <w:rPr>
          <w:rFonts w:ascii="Times New Roman" w:hAnsi="Times New Roman" w:cs="Times New Roman"/>
          <w:sz w:val="28"/>
          <w:szCs w:val="28"/>
        </w:rPr>
        <w:t>Đồng Q</w:t>
      </w:r>
      <w:bookmarkStart w:id="0" w:name="_GoBack"/>
      <w:bookmarkEnd w:id="0"/>
      <w:r w:rsidR="00A065E7">
        <w:rPr>
          <w:rFonts w:ascii="Times New Roman" w:hAnsi="Times New Roman" w:cs="Times New Roman"/>
          <w:sz w:val="28"/>
          <w:szCs w:val="28"/>
        </w:rPr>
        <w:t>uan</w:t>
      </w:r>
      <w:r w:rsidR="00E965DE">
        <w:rPr>
          <w:rFonts w:ascii="Times New Roman" w:hAnsi="Times New Roman" w:cs="Times New Roman"/>
          <w:sz w:val="28"/>
          <w:szCs w:val="28"/>
        </w:rPr>
        <w:t xml:space="preserve">, xã </w:t>
      </w:r>
      <w:r w:rsidR="00A065E7">
        <w:rPr>
          <w:rFonts w:ascii="Times New Roman" w:hAnsi="Times New Roman" w:cs="Times New Roman"/>
          <w:sz w:val="28"/>
          <w:szCs w:val="28"/>
        </w:rPr>
        <w:t>Trung Lương</w:t>
      </w:r>
      <w:r w:rsidR="007B11E9">
        <w:rPr>
          <w:rFonts w:ascii="Times New Roman" w:hAnsi="Times New Roman" w:cs="Times New Roman"/>
          <w:sz w:val="28"/>
          <w:szCs w:val="28"/>
        </w:rPr>
        <w:t>Ngọc Luc</w:t>
      </w:r>
      <w:r w:rsidR="00E965DE">
        <w:rPr>
          <w:rFonts w:ascii="Times New Roman" w:hAnsi="Times New Roman" w:cs="Times New Roman"/>
          <w:sz w:val="28"/>
          <w:szCs w:val="28"/>
        </w:rPr>
        <w:t>, B</w:t>
      </w:r>
      <w:r w:rsidR="00491F57">
        <w:rPr>
          <w:rFonts w:ascii="Times New Roman" w:hAnsi="Times New Roman" w:cs="Times New Roman"/>
          <w:sz w:val="28"/>
          <w:szCs w:val="28"/>
        </w:rPr>
        <w:t>ình Lục, Hà Nam</w:t>
      </w:r>
    </w:p>
    <w:p w:rsidR="005A04AE" w:rsidRDefault="005A04AE" w:rsidP="00CD174B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E965DE">
        <w:rPr>
          <w:rFonts w:ascii="Times New Roman" w:hAnsi="Times New Roman" w:cs="Times New Roman"/>
          <w:sz w:val="28"/>
          <w:szCs w:val="28"/>
        </w:rPr>
        <w:t>Lê Văn Vượng</w:t>
      </w:r>
    </w:p>
    <w:tbl>
      <w:tblPr>
        <w:tblStyle w:val="TableGrid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992"/>
        <w:gridCol w:w="993"/>
        <w:gridCol w:w="1134"/>
      </w:tblGrid>
      <w:tr w:rsidR="000E2899" w:rsidRPr="00501425" w:rsidTr="00E128AC">
        <w:tc>
          <w:tcPr>
            <w:tcW w:w="709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238" w:type="dxa"/>
            <w:vAlign w:val="center"/>
          </w:tcPr>
          <w:p w:rsidR="000E2899" w:rsidRPr="00501425" w:rsidRDefault="00DA6243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DA6243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993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CD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CD174B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CD1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CD174B" w:rsidRPr="00CD174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6249E2" w:rsidRPr="00145F88" w:rsidRDefault="006249E2" w:rsidP="00995DAB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38" w:type="dxa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8" w:type="dxa"/>
            <w:vAlign w:val="center"/>
          </w:tcPr>
          <w:p w:rsidR="006249E2" w:rsidRPr="00394A23" w:rsidRDefault="006249E2" w:rsidP="00995DAB">
            <w:pPr>
              <w:spacing w:befor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F21C4">
              <w:rPr>
                <w:rFonts w:ascii="Times New Roman" w:hAnsi="Times New Roman"/>
                <w:sz w:val="24"/>
                <w:szCs w:val="24"/>
                <w:lang w:val="pt-BR"/>
              </w:rPr>
              <w:t>Đúng thẩm quyền và phân công, phân cấp.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38" w:type="dxa"/>
            <w:vAlign w:val="center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38" w:type="dxa"/>
          </w:tcPr>
          <w:p w:rsidR="006249E2" w:rsidRPr="002C5101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145F88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38" w:type="dxa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đúng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38" w:type="dxa"/>
          </w:tcPr>
          <w:p w:rsidR="006249E2" w:rsidRPr="00D908F5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</w:tcPr>
          <w:p w:rsidR="006249E2" w:rsidRPr="00263B94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6249E2" w:rsidRPr="00263B94" w:rsidRDefault="006249E2" w:rsidP="00995DAB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6249E2" w:rsidRPr="00263B94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49E2" w:rsidTr="00E128AC">
        <w:tc>
          <w:tcPr>
            <w:tcW w:w="709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8" w:type="dxa"/>
            <w:tcBorders>
              <w:bottom w:val="dashSmallGap" w:sz="4" w:space="0" w:color="auto"/>
            </w:tcBorders>
          </w:tcPr>
          <w:p w:rsidR="006249E2" w:rsidRPr="000668C6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>Có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đầy đủ</w:t>
            </w:r>
            <w:r w:rsidRPr="000668C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tài liệu ban đầu làm cơ sở cho việc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F32F7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Quyết định khởi tố vụ án; Quyết định khởi tố bị can - nếu có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k</w:t>
            </w: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ết quả tra cứu trả lời của cơ quan Hồ sơ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trước khi khởi tố bị can;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Pr="00F32F72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249E2" w:rsidRPr="00F32F7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Quyết định phân công điều tra vụ án.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249E2" w:rsidRPr="00F32F72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7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249E2" w:rsidTr="00E128AC">
        <w:tc>
          <w:tcPr>
            <w:tcW w:w="709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38" w:type="dxa"/>
            <w:tcBorders>
              <w:bottom w:val="dashSmallGap" w:sz="4" w:space="0" w:color="auto"/>
            </w:tcBorders>
          </w:tcPr>
          <w:p w:rsidR="006249E2" w:rsidRPr="00F32F72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7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triển khai 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điều tra vụ án hình sự,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DA6243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xác minh nhân thân đối tượng trong vụ án (như lý lịch bị can; trích lục tiền án, tiền sự; số CMND/CCCD/định danh cá nhân của đối tượng;...);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DA6243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ài liệu về kế hoạch điều tra, chủ trương chỉ đạo,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xử lý vụ án, đối tượng;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tài liệu về việc</w:t>
            </w: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chi kinh phí, mật phí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Pr="00DA6243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DA624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thu thập được qua các nguồn (như báo cáo trích tin; tài liệu thu thập được từ biện pháp kỹ thuật, nghiệp vụ; tài liệu chuyển loại từ hồ sơ khác - nếu có; tài liệu thu thập qua công tác quản lý hành chính, quần chúng, ... );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Tài liệu phục vụ công tác truy tố, xét xử (chuyển VKS):</w:t>
            </w:r>
          </w:p>
          <w:p w:rsidR="006249E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+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Các quyết định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lệnh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theo quy định của pháp luật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như khởi tố, </w:t>
            </w:r>
            <w:r w:rsidRPr="00DA6243">
              <w:rPr>
                <w:rFonts w:ascii="Times New Roman" w:hAnsi="Times New Roman"/>
                <w:i/>
                <w:sz w:val="24"/>
                <w:szCs w:val="24"/>
              </w:rPr>
              <w:t>truy tố;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đình chỉ, tạm đình chỉ điều tra; lệnh bắt, khám xét, tạm giữ, tạm giam, kê biên tài sản;…);</w:t>
            </w:r>
          </w:p>
          <w:p w:rsidR="006249E2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 Các loại biên bản, danh sách, thống kê (như Biên bản khám xét, thu giữ, tạm giữ, khám nghiệm hiện trường, hỏi cung bị can, ghi lời khai; biên bản bàn giao hồ sơ vụ án; danh sách bị can và những người có liên quan đến vụ án, danh sách người làm chứng, giám định viên; thống kê tài liệu, tang vật; ….);</w:t>
            </w:r>
          </w:p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>ết luận điều tra; tài liệu điều tra bổ sung, điều tra lại vụ án - nế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 có…</w:t>
            </w:r>
            <w:r w:rsidRPr="00B10B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49E2" w:rsidRPr="00A654ED" w:rsidRDefault="006249E2" w:rsidP="00995DAB">
            <w:pPr>
              <w:spacing w:befor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kết quả, sơ kết, tổng kết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quá trình điều tra vụ án.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E2" w:rsidRPr="00B10B9F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điều tra vụ án hình sự; phù hợp </w:t>
            </w:r>
            <w:r w:rsidRPr="00B10B9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hồ sơ AK</w:t>
            </w:r>
            <w:r w:rsidRPr="00B10B9F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điều tra, xử lý tội phạm.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E2" w:rsidRPr="00B10B9F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49E2" w:rsidTr="00E128A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Pr="00B10B9F" w:rsidRDefault="006249E2" w:rsidP="00995DA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10B9F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đạo, phê duyệt của lãnh đạo có thẩm quyền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9E2" w:rsidRPr="00B10B9F" w:rsidRDefault="006249E2" w:rsidP="00995DAB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49E2" w:rsidRDefault="006249E2" w:rsidP="00C92FE9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6249E2" w:rsidRPr="00894C51" w:rsidRDefault="006249E2" w:rsidP="00995DAB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6249E2" w:rsidRPr="00E06597" w:rsidRDefault="006249E2" w:rsidP="00995DAB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đã lập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hoặc rút sử dụng lại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có bản án đã có hiệu lực pháp luật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Pr="00894C51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238" w:type="dxa"/>
          </w:tcPr>
          <w:p w:rsidR="006249E2" w:rsidRPr="00D940D9" w:rsidRDefault="006249E2" w:rsidP="00995DAB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238" w:type="dxa"/>
          </w:tcPr>
          <w:p w:rsidR="006249E2" w:rsidRPr="00333A4D" w:rsidRDefault="006249E2" w:rsidP="00995DA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D174B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có quyết định tách, nhập vụ án; bàn giao hồ sơ; có quyết định đình chỉ, tạm đình chỉ; phục hồi điều tra, điều tra bổ sung, điều tra lại; bổ sung hoặc thanh loại đối tượng;...)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249E2" w:rsidRDefault="006249E2" w:rsidP="00995DAB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3" w:type="dxa"/>
          </w:tcPr>
          <w:p w:rsidR="006249E2" w:rsidRDefault="006249E2" w:rsidP="00995DAB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E2" w:rsidTr="00E128AC">
        <w:tc>
          <w:tcPr>
            <w:tcW w:w="709" w:type="dxa"/>
          </w:tcPr>
          <w:p w:rsidR="006249E2" w:rsidRDefault="006249E2" w:rsidP="00CD174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249E2" w:rsidRPr="00E1287D" w:rsidRDefault="006249E2" w:rsidP="00CD174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6249E2" w:rsidRPr="00E1287D" w:rsidRDefault="006249E2" w:rsidP="00CD174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249E2" w:rsidRDefault="006249E2" w:rsidP="00CD174B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0E2899" w:rsidRPr="008B4376" w:rsidRDefault="00DA6243" w:rsidP="000F5AF1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đạt loại </w:t>
      </w:r>
      <w:r w:rsidR="006249E2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0E2899" w:rsidRPr="00FC094C" w:rsidRDefault="006249E2" w:rsidP="00995DAB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Bình Lục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995DAB" w:rsidRPr="002179CE" w:rsidTr="00272ADB">
        <w:tc>
          <w:tcPr>
            <w:tcW w:w="2836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995DAB" w:rsidRPr="009C198F" w:rsidRDefault="00995DAB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995DAB" w:rsidRPr="002179CE" w:rsidRDefault="00995DAB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0F5AF1">
      <w:headerReference w:type="default" r:id="rId9"/>
      <w:pgSz w:w="11907" w:h="16840" w:code="9"/>
      <w:pgMar w:top="851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9A" w:rsidRDefault="0094609A" w:rsidP="00F865D2">
      <w:pPr>
        <w:spacing w:after="0" w:line="240" w:lineRule="auto"/>
      </w:pPr>
      <w:r>
        <w:separator/>
      </w:r>
    </w:p>
  </w:endnote>
  <w:endnote w:type="continuationSeparator" w:id="0">
    <w:p w:rsidR="0094609A" w:rsidRDefault="0094609A" w:rsidP="00F8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9A" w:rsidRDefault="0094609A" w:rsidP="00F865D2">
      <w:pPr>
        <w:spacing w:after="0" w:line="240" w:lineRule="auto"/>
      </w:pPr>
      <w:r>
        <w:separator/>
      </w:r>
    </w:p>
  </w:footnote>
  <w:footnote w:type="continuationSeparator" w:id="0">
    <w:p w:rsidR="0094609A" w:rsidRDefault="0094609A" w:rsidP="00F865D2">
      <w:pPr>
        <w:spacing w:after="0" w:line="240" w:lineRule="auto"/>
      </w:pPr>
      <w:r>
        <w:continuationSeparator/>
      </w:r>
    </w:p>
  </w:footnote>
  <w:footnote w:id="1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D1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 cấp tỉnh/Công an cấp huyện</w:t>
      </w:r>
    </w:p>
  </w:footnote>
  <w:footnote w:id="2">
    <w:p w:rsidR="00B10B9F" w:rsidRPr="001169BB" w:rsidRDefault="00B10B9F" w:rsidP="005A04AE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CD1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 cấp huyện/Đội nghiệp vụ</w:t>
      </w:r>
    </w:p>
  </w:footnote>
  <w:footnote w:id="3">
    <w:p w:rsidR="00CD174B" w:rsidRDefault="00CD17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995DAB" w:rsidRPr="00E2377E" w:rsidRDefault="00995DAB" w:rsidP="00995DA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995DAB" w:rsidRPr="00E2377E" w:rsidRDefault="00995DAB" w:rsidP="00995DAB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1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10B9F" w:rsidRPr="00F865D2" w:rsidRDefault="00B46D4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0B9F" w:rsidRPr="00F865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6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65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5D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10B9F" w:rsidRDefault="00B1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81B90"/>
    <w:rsid w:val="000968A8"/>
    <w:rsid w:val="000B2E9A"/>
    <w:rsid w:val="000C7831"/>
    <w:rsid w:val="000E2899"/>
    <w:rsid w:val="000F5AF1"/>
    <w:rsid w:val="001102CE"/>
    <w:rsid w:val="00170F1B"/>
    <w:rsid w:val="00173DF8"/>
    <w:rsid w:val="001D570A"/>
    <w:rsid w:val="00214BC9"/>
    <w:rsid w:val="00222DC7"/>
    <w:rsid w:val="002C024C"/>
    <w:rsid w:val="002D6496"/>
    <w:rsid w:val="00315361"/>
    <w:rsid w:val="003360C8"/>
    <w:rsid w:val="003363D2"/>
    <w:rsid w:val="00340B30"/>
    <w:rsid w:val="00367066"/>
    <w:rsid w:val="00370A43"/>
    <w:rsid w:val="0038226C"/>
    <w:rsid w:val="00385CAE"/>
    <w:rsid w:val="003A7356"/>
    <w:rsid w:val="00447E21"/>
    <w:rsid w:val="00481F08"/>
    <w:rsid w:val="00491F57"/>
    <w:rsid w:val="004C5AAD"/>
    <w:rsid w:val="004F74BA"/>
    <w:rsid w:val="00506CCC"/>
    <w:rsid w:val="00515724"/>
    <w:rsid w:val="00532BB4"/>
    <w:rsid w:val="00540FA7"/>
    <w:rsid w:val="00551E11"/>
    <w:rsid w:val="00596992"/>
    <w:rsid w:val="005A04AE"/>
    <w:rsid w:val="00601913"/>
    <w:rsid w:val="006230E7"/>
    <w:rsid w:val="006249E2"/>
    <w:rsid w:val="00624B4F"/>
    <w:rsid w:val="006F771E"/>
    <w:rsid w:val="00720C46"/>
    <w:rsid w:val="00763506"/>
    <w:rsid w:val="00765604"/>
    <w:rsid w:val="00767078"/>
    <w:rsid w:val="00787940"/>
    <w:rsid w:val="007B11E9"/>
    <w:rsid w:val="00807D41"/>
    <w:rsid w:val="008514EC"/>
    <w:rsid w:val="0087107D"/>
    <w:rsid w:val="008B7BFC"/>
    <w:rsid w:val="0094609A"/>
    <w:rsid w:val="009858BE"/>
    <w:rsid w:val="00995DAB"/>
    <w:rsid w:val="009A5E87"/>
    <w:rsid w:val="009A5FEB"/>
    <w:rsid w:val="00A065E7"/>
    <w:rsid w:val="00A274F9"/>
    <w:rsid w:val="00A81673"/>
    <w:rsid w:val="00AD49CE"/>
    <w:rsid w:val="00AE105F"/>
    <w:rsid w:val="00B10B9F"/>
    <w:rsid w:val="00B10E11"/>
    <w:rsid w:val="00B242E2"/>
    <w:rsid w:val="00B25808"/>
    <w:rsid w:val="00B46D4C"/>
    <w:rsid w:val="00B75E78"/>
    <w:rsid w:val="00B81F03"/>
    <w:rsid w:val="00B83112"/>
    <w:rsid w:val="00BE2C4B"/>
    <w:rsid w:val="00BE531E"/>
    <w:rsid w:val="00C3582E"/>
    <w:rsid w:val="00C74A0A"/>
    <w:rsid w:val="00C75D77"/>
    <w:rsid w:val="00C87026"/>
    <w:rsid w:val="00CD174B"/>
    <w:rsid w:val="00DA6243"/>
    <w:rsid w:val="00DF51EA"/>
    <w:rsid w:val="00E128AC"/>
    <w:rsid w:val="00E17F70"/>
    <w:rsid w:val="00E402C4"/>
    <w:rsid w:val="00E965DE"/>
    <w:rsid w:val="00EB59FD"/>
    <w:rsid w:val="00EB6560"/>
    <w:rsid w:val="00EB7B57"/>
    <w:rsid w:val="00ED300B"/>
    <w:rsid w:val="00EE1418"/>
    <w:rsid w:val="00EF23E4"/>
    <w:rsid w:val="00F32F72"/>
    <w:rsid w:val="00F865D2"/>
    <w:rsid w:val="00FA3965"/>
    <w:rsid w:val="00FB3BA0"/>
    <w:rsid w:val="00FC298C"/>
    <w:rsid w:val="00FD2AD8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D2"/>
  </w:style>
  <w:style w:type="paragraph" w:styleId="Footer">
    <w:name w:val="footer"/>
    <w:basedOn w:val="Normal"/>
    <w:link w:val="FooterChar"/>
    <w:uiPriority w:val="99"/>
    <w:unhideWhenUsed/>
    <w:rsid w:val="00F8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D2"/>
  </w:style>
  <w:style w:type="paragraph" w:styleId="FootnoteText">
    <w:name w:val="footnote text"/>
    <w:basedOn w:val="Normal"/>
    <w:link w:val="FootnoteTextChar"/>
    <w:uiPriority w:val="99"/>
    <w:semiHidden/>
    <w:unhideWhenUsed/>
    <w:rsid w:val="005A0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DB30-B6D9-484F-83A6-B6235A9D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52</cp:revision>
  <cp:lastPrinted>2023-10-13T02:30:00Z</cp:lastPrinted>
  <dcterms:created xsi:type="dcterms:W3CDTF">2021-05-12T03:56:00Z</dcterms:created>
  <dcterms:modified xsi:type="dcterms:W3CDTF">2023-10-13T02:30:00Z</dcterms:modified>
</cp:coreProperties>
</file>